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AA" w:rsidRDefault="008618AA"/>
    <w:p w:rsidR="00D551EA" w:rsidRDefault="00D551EA" w:rsidP="00D551EA">
      <w:pPr>
        <w:pStyle w:val="Testonormale"/>
        <w:jc w:val="center"/>
        <w:rPr>
          <w:rFonts w:ascii="Arial" w:hAnsi="Arial" w:cs="Arial"/>
          <w:b/>
          <w:sz w:val="22"/>
          <w:szCs w:val="22"/>
        </w:rPr>
      </w:pPr>
      <w:r w:rsidRPr="00D551EA">
        <w:rPr>
          <w:rFonts w:ascii="Arial" w:hAnsi="Arial" w:cs="Arial"/>
          <w:b/>
          <w:sz w:val="22"/>
          <w:szCs w:val="22"/>
        </w:rPr>
        <w:t>Pubblico</w:t>
      </w:r>
      <w:r w:rsidRPr="00D551EA">
        <w:rPr>
          <w:rFonts w:ascii="Arial" w:hAnsi="Arial" w:cs="Arial"/>
          <w:b/>
          <w:sz w:val="22"/>
          <w:szCs w:val="22"/>
        </w:rPr>
        <w:t xml:space="preserve"> concorso, per titoli ed esami, a n. 1 posto di Dirigente Medico di Medicina Interna nell’interesse dell’Azienda Ospedaliero Universitaria di Ferrara</w:t>
      </w:r>
      <w:r w:rsidRPr="00D551EA">
        <w:rPr>
          <w:rFonts w:ascii="Arial" w:hAnsi="Arial" w:cs="Arial"/>
          <w:b/>
          <w:sz w:val="22"/>
          <w:szCs w:val="22"/>
        </w:rPr>
        <w:t>. Approvazione delle graduatorie con determinazione n. 493 del 26/07/2022</w:t>
      </w:r>
      <w:r w:rsidRPr="00D551EA">
        <w:rPr>
          <w:rFonts w:ascii="Arial" w:hAnsi="Arial" w:cs="Arial"/>
          <w:b/>
          <w:sz w:val="22"/>
          <w:szCs w:val="22"/>
        </w:rPr>
        <w:t>:</w:t>
      </w:r>
    </w:p>
    <w:p w:rsidR="00D551EA" w:rsidRDefault="00D551EA" w:rsidP="00D551EA">
      <w:pPr>
        <w:pStyle w:val="Testonormale"/>
        <w:jc w:val="center"/>
        <w:rPr>
          <w:rFonts w:ascii="Arial" w:hAnsi="Arial" w:cs="Arial"/>
          <w:b/>
          <w:sz w:val="22"/>
          <w:szCs w:val="22"/>
        </w:rPr>
      </w:pPr>
    </w:p>
    <w:p w:rsidR="00D551EA" w:rsidRPr="00D551EA" w:rsidRDefault="00D551EA" w:rsidP="00D551EA">
      <w:pPr>
        <w:pStyle w:val="Testonormale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551EA" w:rsidRDefault="00D551EA" w:rsidP="00D551EA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sz w:val="22"/>
          <w:szCs w:val="22"/>
        </w:rPr>
      </w:pPr>
    </w:p>
    <w:p w:rsidR="00D551EA" w:rsidRPr="00E14D5F" w:rsidRDefault="00D551EA" w:rsidP="00D551EA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b/>
          <w:sz w:val="22"/>
          <w:szCs w:val="22"/>
        </w:rPr>
      </w:pPr>
      <w:r w:rsidRPr="00E14D5F">
        <w:rPr>
          <w:rFonts w:ascii="Arial" w:hAnsi="Arial" w:cs="Arial"/>
          <w:b/>
          <w:sz w:val="22"/>
          <w:szCs w:val="22"/>
        </w:rPr>
        <w:t>Azienda Ospedaliero Universitaria di Ferrara</w:t>
      </w:r>
    </w:p>
    <w:p w:rsidR="00D551EA" w:rsidRDefault="00D551EA" w:rsidP="00D551EA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Candidati specializzati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7F3331">
        <w:rPr>
          <w:rFonts w:ascii="Arial" w:hAnsi="Arial" w:cs="Arial"/>
          <w:b/>
        </w:rPr>
        <w:t>P. SU 100</w:t>
      </w:r>
    </w:p>
    <w:p w:rsidR="00D551EA" w:rsidRDefault="00D551EA" w:rsidP="00D551EA">
      <w:pPr>
        <w:pStyle w:val="Testonormale"/>
        <w:tabs>
          <w:tab w:val="left" w:pos="720"/>
        </w:tabs>
        <w:ind w:left="2484"/>
        <w:jc w:val="both"/>
        <w:rPr>
          <w:rFonts w:ascii="Arial" w:hAnsi="Arial" w:cs="Arial"/>
          <w:b/>
        </w:rPr>
      </w:pPr>
    </w:p>
    <w:p w:rsidR="00D551EA" w:rsidRPr="00AC3A49" w:rsidRDefault="00D551EA" w:rsidP="00D551EA">
      <w:pPr>
        <w:pStyle w:val="Testonormale"/>
        <w:tabs>
          <w:tab w:val="left" w:pos="720"/>
        </w:tabs>
        <w:ind w:left="1418"/>
        <w:jc w:val="both"/>
        <w:rPr>
          <w:rFonts w:ascii="Arial" w:hAnsi="Arial" w:cs="Arial"/>
        </w:rPr>
      </w:pPr>
      <w:r w:rsidRPr="00AC3A49">
        <w:rPr>
          <w:rFonts w:ascii="Arial" w:hAnsi="Arial" w:cs="Arial"/>
        </w:rPr>
        <w:t>1</w:t>
      </w:r>
      <w:r w:rsidRPr="00AC3A49">
        <w:rPr>
          <w:rFonts w:ascii="Arial" w:hAnsi="Arial" w:cs="Arial"/>
          <w:b/>
        </w:rPr>
        <w:tab/>
      </w:r>
      <w:r w:rsidRPr="00AC3A49">
        <w:rPr>
          <w:rFonts w:ascii="Arial" w:hAnsi="Arial" w:cs="Arial"/>
        </w:rPr>
        <w:t>DEPLANO DANI</w:t>
      </w:r>
      <w:r>
        <w:rPr>
          <w:rFonts w:ascii="Arial" w:hAnsi="Arial" w:cs="Arial"/>
        </w:rPr>
        <w:t>E</w:t>
      </w:r>
      <w:r w:rsidRPr="00AC3A49">
        <w:rPr>
          <w:rFonts w:ascii="Arial" w:hAnsi="Arial" w:cs="Arial"/>
        </w:rPr>
        <w:t>LE</w:t>
      </w:r>
      <w:r>
        <w:rPr>
          <w:rFonts w:ascii="Arial" w:hAnsi="Arial" w:cs="Arial"/>
        </w:rPr>
        <w:tab/>
      </w:r>
      <w:r w:rsidRPr="00AC3A49">
        <w:rPr>
          <w:rFonts w:ascii="Arial" w:hAnsi="Arial" w:cs="Arial"/>
        </w:rPr>
        <w:tab/>
      </w:r>
      <w:r w:rsidRPr="00AC3A49">
        <w:rPr>
          <w:rFonts w:ascii="Arial" w:hAnsi="Arial" w:cs="Arial"/>
        </w:rPr>
        <w:tab/>
      </w:r>
      <w:r>
        <w:rPr>
          <w:rFonts w:ascii="Arial" w:hAnsi="Arial" w:cs="Arial"/>
        </w:rPr>
        <w:t>75,697</w:t>
      </w:r>
    </w:p>
    <w:p w:rsidR="00D551EA" w:rsidRPr="00AC3A49" w:rsidRDefault="00D551EA" w:rsidP="00D551EA">
      <w:pPr>
        <w:pStyle w:val="Testonormale"/>
        <w:tabs>
          <w:tab w:val="left" w:pos="720"/>
        </w:tabs>
        <w:ind w:left="1428"/>
        <w:jc w:val="both"/>
        <w:rPr>
          <w:rFonts w:ascii="Arial" w:hAnsi="Arial" w:cs="Arial"/>
        </w:rPr>
      </w:pPr>
      <w:r w:rsidRPr="00AC3A49">
        <w:rPr>
          <w:rFonts w:ascii="Arial" w:hAnsi="Arial" w:cs="Arial"/>
        </w:rPr>
        <w:t>2</w:t>
      </w:r>
      <w:r w:rsidRPr="00AC3A49">
        <w:rPr>
          <w:rFonts w:ascii="Arial" w:hAnsi="Arial" w:cs="Arial"/>
        </w:rPr>
        <w:tab/>
        <w:t>VITALI AURORA</w:t>
      </w:r>
      <w:r w:rsidRPr="00AC3A49">
        <w:rPr>
          <w:rFonts w:ascii="Arial" w:hAnsi="Arial" w:cs="Arial"/>
        </w:rPr>
        <w:tab/>
        <w:t xml:space="preserve"> </w:t>
      </w:r>
      <w:r w:rsidRPr="00AC3A49">
        <w:rPr>
          <w:rFonts w:ascii="Arial" w:hAnsi="Arial" w:cs="Arial"/>
        </w:rPr>
        <w:tab/>
      </w:r>
      <w:r w:rsidRPr="00AC3A49">
        <w:rPr>
          <w:rFonts w:ascii="Arial" w:hAnsi="Arial" w:cs="Arial"/>
        </w:rPr>
        <w:tab/>
      </w:r>
      <w:r>
        <w:rPr>
          <w:rFonts w:ascii="Arial" w:hAnsi="Arial" w:cs="Arial"/>
        </w:rPr>
        <w:t>70,850</w:t>
      </w:r>
    </w:p>
    <w:p w:rsidR="00D551EA" w:rsidRPr="00AC3A49" w:rsidRDefault="00D551EA" w:rsidP="00D551EA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sz w:val="22"/>
          <w:szCs w:val="22"/>
        </w:rPr>
      </w:pPr>
    </w:p>
    <w:p w:rsidR="00D551EA" w:rsidRPr="00C621AB" w:rsidRDefault="00D551EA" w:rsidP="00D551EA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b/>
          <w:sz w:val="22"/>
          <w:szCs w:val="22"/>
        </w:rPr>
      </w:pPr>
      <w:r w:rsidRPr="00C621AB">
        <w:rPr>
          <w:rFonts w:ascii="Arial" w:hAnsi="Arial" w:cs="Arial"/>
          <w:b/>
          <w:sz w:val="22"/>
          <w:szCs w:val="22"/>
        </w:rPr>
        <w:t>Azienda Ospedaliero Universitaria di Ferrara</w:t>
      </w:r>
    </w:p>
    <w:p w:rsidR="00D551EA" w:rsidRDefault="00D551EA" w:rsidP="00D551EA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b/>
        </w:rPr>
      </w:pPr>
      <w:r w:rsidRPr="00C621AB">
        <w:rPr>
          <w:rFonts w:ascii="Arial" w:hAnsi="Arial" w:cs="Arial"/>
          <w:b/>
          <w:sz w:val="22"/>
          <w:szCs w:val="22"/>
        </w:rPr>
        <w:t>Candidati specializzandi</w:t>
      </w:r>
      <w:r w:rsidRPr="00C621AB">
        <w:rPr>
          <w:rFonts w:ascii="Arial" w:hAnsi="Arial" w:cs="Arial"/>
          <w:b/>
          <w:sz w:val="22"/>
          <w:szCs w:val="22"/>
        </w:rPr>
        <w:tab/>
      </w:r>
      <w:r w:rsidRPr="00C621AB">
        <w:rPr>
          <w:rFonts w:ascii="Arial" w:hAnsi="Arial" w:cs="Arial"/>
          <w:b/>
          <w:sz w:val="22"/>
          <w:szCs w:val="22"/>
        </w:rPr>
        <w:tab/>
      </w:r>
      <w:r w:rsidRPr="00C621AB">
        <w:rPr>
          <w:rFonts w:ascii="Arial" w:hAnsi="Arial" w:cs="Arial"/>
          <w:b/>
          <w:sz w:val="22"/>
          <w:szCs w:val="22"/>
        </w:rPr>
        <w:tab/>
      </w:r>
      <w:r w:rsidRPr="00C621AB">
        <w:rPr>
          <w:rFonts w:ascii="Arial" w:hAnsi="Arial" w:cs="Arial"/>
          <w:b/>
        </w:rPr>
        <w:t>P. SU 100</w:t>
      </w:r>
    </w:p>
    <w:p w:rsidR="00D551EA" w:rsidRDefault="00D551EA" w:rsidP="00D551EA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b/>
        </w:rPr>
      </w:pPr>
    </w:p>
    <w:p w:rsidR="00D551EA" w:rsidRDefault="00D551EA" w:rsidP="00D551EA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</w:rPr>
      </w:pPr>
      <w:r w:rsidRPr="00AC3A49">
        <w:rPr>
          <w:rFonts w:ascii="Arial" w:hAnsi="Arial" w:cs="Arial"/>
        </w:rPr>
        <w:t>1</w:t>
      </w:r>
      <w:r>
        <w:rPr>
          <w:rFonts w:ascii="Arial" w:hAnsi="Arial" w:cs="Arial"/>
        </w:rPr>
        <w:tab/>
        <w:t>BELLA ALESSANDRO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72,975</w:t>
      </w:r>
    </w:p>
    <w:p w:rsidR="00D551EA" w:rsidRDefault="00D551EA" w:rsidP="00D551EA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>MATTIOLI IRENE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70,950</w:t>
      </w:r>
    </w:p>
    <w:p w:rsidR="00D551EA" w:rsidRDefault="00D551EA" w:rsidP="00D551EA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  <w:t>BAIETTI ELENA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68,500</w:t>
      </w:r>
    </w:p>
    <w:p w:rsidR="00D551EA" w:rsidRPr="00D551EA" w:rsidRDefault="00D551EA" w:rsidP="00D551EA">
      <w:pPr>
        <w:ind w:left="708" w:firstLine="708"/>
        <w:rPr>
          <w:sz w:val="20"/>
          <w:szCs w:val="20"/>
        </w:rPr>
      </w:pPr>
      <w:r w:rsidRPr="00D551EA">
        <w:rPr>
          <w:rFonts w:ascii="Arial" w:hAnsi="Arial" w:cs="Arial"/>
          <w:sz w:val="20"/>
          <w:szCs w:val="20"/>
        </w:rPr>
        <w:t>4</w:t>
      </w:r>
      <w:r w:rsidRPr="00D551EA">
        <w:rPr>
          <w:rFonts w:ascii="Arial" w:hAnsi="Arial" w:cs="Arial"/>
          <w:sz w:val="20"/>
          <w:szCs w:val="20"/>
        </w:rPr>
        <w:tab/>
        <w:t>MARINO GIUSEPPE</w:t>
      </w:r>
      <w:r w:rsidRPr="00D551EA">
        <w:rPr>
          <w:rFonts w:ascii="Arial" w:hAnsi="Arial" w:cs="Arial"/>
          <w:sz w:val="20"/>
          <w:szCs w:val="20"/>
        </w:rPr>
        <w:tab/>
      </w:r>
      <w:r w:rsidRPr="00D551EA">
        <w:rPr>
          <w:rFonts w:ascii="Arial" w:hAnsi="Arial" w:cs="Arial"/>
          <w:sz w:val="20"/>
          <w:szCs w:val="20"/>
        </w:rPr>
        <w:tab/>
      </w:r>
      <w:r w:rsidRPr="00D551EA">
        <w:rPr>
          <w:rFonts w:ascii="Arial" w:hAnsi="Arial" w:cs="Arial"/>
          <w:sz w:val="20"/>
          <w:szCs w:val="20"/>
        </w:rPr>
        <w:tab/>
        <w:t>64,250</w:t>
      </w:r>
      <w:r w:rsidRPr="00D551EA">
        <w:rPr>
          <w:rFonts w:ascii="Arial" w:hAnsi="Arial" w:cs="Arial"/>
          <w:sz w:val="20"/>
          <w:szCs w:val="20"/>
        </w:rPr>
        <w:tab/>
      </w:r>
      <w:r w:rsidRPr="00D551EA">
        <w:rPr>
          <w:rFonts w:ascii="Arial" w:hAnsi="Arial" w:cs="Arial"/>
          <w:sz w:val="20"/>
          <w:szCs w:val="20"/>
        </w:rPr>
        <w:tab/>
      </w:r>
    </w:p>
    <w:sectPr w:rsidR="00D551EA" w:rsidRPr="00D551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EA"/>
    <w:rsid w:val="008618AA"/>
    <w:rsid w:val="00D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672C6-A4CA-41DC-A21D-74122255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51EA"/>
    <w:pPr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D551EA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D551EA"/>
    <w:rPr>
      <w:rFonts w:ascii="Courier New" w:eastAsia="Times New Roman" w:hAnsi="Courier New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Malagutti Roberto</cp:lastModifiedBy>
  <cp:revision>1</cp:revision>
  <dcterms:created xsi:type="dcterms:W3CDTF">2022-07-26T11:43:00Z</dcterms:created>
  <dcterms:modified xsi:type="dcterms:W3CDTF">2022-07-26T11:46:00Z</dcterms:modified>
</cp:coreProperties>
</file>