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E8" w:rsidRDefault="003246E8" w:rsidP="003246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46E8">
        <w:rPr>
          <w:rFonts w:ascii="Arial" w:hAnsi="Arial" w:cs="Arial"/>
          <w:sz w:val="24"/>
          <w:szCs w:val="24"/>
        </w:rPr>
        <w:t xml:space="preserve">AVVISO PUBBLICO PER LA PROCEDURA DI STABILIZZAZIONE DEL PERSONALE DEL COMPARTO DEL RUOLO SANITARIO E DEL RUOLO SOCIO-SANITARIO, AI SENSI DELL’ART. 1 COMMA 268 LETTERA B LEGGE N. 234/2021 NONCHÉ AL DOCUMENTO 22/154/CR7A/C7 “DOCUMENTO SULL’APPLICAZIONE DELL’ART. 1, COMMA 268, LETT. B) DELLA L. 234/2021”, PER LE ESIGENZE DELL’AZIENDA OSPEDALIERO-UNIVERSITARIA DI FERRARA: </w:t>
      </w:r>
      <w:r>
        <w:rPr>
          <w:rFonts w:ascii="Arial" w:hAnsi="Arial" w:cs="Arial"/>
          <w:sz w:val="24"/>
          <w:szCs w:val="24"/>
        </w:rPr>
        <w:t xml:space="preserve">N. 1 POSTO DI </w:t>
      </w:r>
      <w:r w:rsidRPr="003246E8">
        <w:rPr>
          <w:rFonts w:ascii="Arial" w:hAnsi="Arial" w:cs="Arial"/>
          <w:sz w:val="24"/>
          <w:szCs w:val="24"/>
        </w:rPr>
        <w:t>CPS – TECNICO DI FISIOPATOLOGIA CARDIOCIRCOLATORIA E PERFUSIONE CARDIOVASCOLARE</w:t>
      </w:r>
    </w:p>
    <w:p w:rsidR="0007223D" w:rsidRPr="003246E8" w:rsidRDefault="0007223D" w:rsidP="00072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0EC8" w:rsidRPr="003246E8" w:rsidRDefault="00560EC8" w:rsidP="00AB70D3">
      <w:pPr>
        <w:jc w:val="both"/>
        <w:rPr>
          <w:rFonts w:ascii="Arial" w:hAnsi="Arial" w:cs="Arial"/>
          <w:sz w:val="24"/>
          <w:szCs w:val="24"/>
        </w:rPr>
      </w:pPr>
    </w:p>
    <w:p w:rsidR="00B6385D" w:rsidRPr="003246E8" w:rsidRDefault="00B6385D" w:rsidP="00A8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6E8" w:rsidRDefault="003246E8" w:rsidP="003246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6E8">
        <w:rPr>
          <w:rFonts w:ascii="Arial" w:hAnsi="Arial" w:cs="Arial"/>
          <w:sz w:val="24"/>
          <w:szCs w:val="24"/>
        </w:rPr>
        <w:t>GRADUATORIA DI MERITO</w:t>
      </w:r>
    </w:p>
    <w:p w:rsidR="003246E8" w:rsidRPr="003246E8" w:rsidRDefault="003246E8" w:rsidP="003246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(APPROVATA CON DET. N. 738 DEL 16/11/2022)</w:t>
      </w:r>
    </w:p>
    <w:p w:rsidR="003246E8" w:rsidRPr="003246E8" w:rsidRDefault="003246E8" w:rsidP="003246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32E4" w:rsidRPr="003246E8" w:rsidRDefault="00FA32E4" w:rsidP="00FA3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694"/>
      </w:tblGrid>
      <w:tr w:rsidR="00E95091" w:rsidRPr="003246E8" w:rsidTr="00E95091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091" w:rsidRPr="003246E8" w:rsidRDefault="00E95091" w:rsidP="00C90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46E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091" w:rsidRPr="003246E8" w:rsidRDefault="00E95091" w:rsidP="00C90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46E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95091" w:rsidRPr="003246E8" w:rsidRDefault="00E95091" w:rsidP="00C90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46E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PUNTEGGIO TOTALE</w:t>
            </w:r>
          </w:p>
        </w:tc>
      </w:tr>
      <w:tr w:rsidR="00E95091" w:rsidRPr="003246E8" w:rsidTr="00E95091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91" w:rsidRPr="003246E8" w:rsidRDefault="00E95091" w:rsidP="00C90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46E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ZUCCARI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91" w:rsidRPr="003246E8" w:rsidRDefault="00E95091" w:rsidP="00C90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46E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GLORIA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95091" w:rsidRPr="003246E8" w:rsidRDefault="00E305E8" w:rsidP="00C90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46E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17,80</w:t>
            </w:r>
          </w:p>
        </w:tc>
      </w:tr>
    </w:tbl>
    <w:p w:rsidR="00B6385D" w:rsidRDefault="00B6385D" w:rsidP="00A80E7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220A61" w:rsidRDefault="00220A61" w:rsidP="005019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sectPr w:rsidR="00220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E"/>
    <w:rsid w:val="0000187B"/>
    <w:rsid w:val="00022F54"/>
    <w:rsid w:val="00045A5D"/>
    <w:rsid w:val="0007223D"/>
    <w:rsid w:val="000A1BEB"/>
    <w:rsid w:val="000E7DD2"/>
    <w:rsid w:val="000F2644"/>
    <w:rsid w:val="00101704"/>
    <w:rsid w:val="00195B17"/>
    <w:rsid w:val="001F5AF1"/>
    <w:rsid w:val="00207CDA"/>
    <w:rsid w:val="00220A61"/>
    <w:rsid w:val="00244EDA"/>
    <w:rsid w:val="00305846"/>
    <w:rsid w:val="00306802"/>
    <w:rsid w:val="003246E8"/>
    <w:rsid w:val="003338B5"/>
    <w:rsid w:val="0036645F"/>
    <w:rsid w:val="00375615"/>
    <w:rsid w:val="00427EC8"/>
    <w:rsid w:val="00443BBA"/>
    <w:rsid w:val="00500EE6"/>
    <w:rsid w:val="005019CA"/>
    <w:rsid w:val="005221F5"/>
    <w:rsid w:val="00560EC8"/>
    <w:rsid w:val="005734FD"/>
    <w:rsid w:val="006740DE"/>
    <w:rsid w:val="007B539A"/>
    <w:rsid w:val="008022D1"/>
    <w:rsid w:val="008425A9"/>
    <w:rsid w:val="00866EF9"/>
    <w:rsid w:val="008E0AE1"/>
    <w:rsid w:val="00906511"/>
    <w:rsid w:val="009D0C43"/>
    <w:rsid w:val="009D7729"/>
    <w:rsid w:val="00A13C22"/>
    <w:rsid w:val="00A22086"/>
    <w:rsid w:val="00A80E7E"/>
    <w:rsid w:val="00AB70D3"/>
    <w:rsid w:val="00B017DD"/>
    <w:rsid w:val="00B04AF6"/>
    <w:rsid w:val="00B6385D"/>
    <w:rsid w:val="00B64BB9"/>
    <w:rsid w:val="00BA03D5"/>
    <w:rsid w:val="00D51D8B"/>
    <w:rsid w:val="00E305E8"/>
    <w:rsid w:val="00E95091"/>
    <w:rsid w:val="00EA6731"/>
    <w:rsid w:val="00F44BD9"/>
    <w:rsid w:val="00F935A2"/>
    <w:rsid w:val="00FA32E4"/>
    <w:rsid w:val="00FC1AF7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092B-48FB-42D4-90B8-FE2EF9C2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urvar1">
    <w:name w:val="curvar1"/>
    <w:basedOn w:val="Carpredefinitoparagrafo"/>
    <w:rsid w:val="00B04AF6"/>
    <w:rPr>
      <w:b/>
      <w:bCs/>
    </w:rPr>
  </w:style>
  <w:style w:type="character" w:customStyle="1" w:styleId="curcst">
    <w:name w:val="curcst"/>
    <w:basedOn w:val="Carpredefinitoparagrafo"/>
    <w:rsid w:val="00B04A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3</cp:revision>
  <cp:lastPrinted>2022-10-25T14:36:00Z</cp:lastPrinted>
  <dcterms:created xsi:type="dcterms:W3CDTF">2022-11-16T13:40:00Z</dcterms:created>
  <dcterms:modified xsi:type="dcterms:W3CDTF">2022-11-16T13:45:00Z</dcterms:modified>
</cp:coreProperties>
</file>